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Name(s)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Class: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7th Grade Book Report Paper and Presentation Rubric</w:t>
      </w:r>
    </w:p>
    <w:tbl>
      <w:tblPr>
        <w:tblStyle w:val="Table1"/>
        <w:bidiVisual w:val="0"/>
        <w:tblW w:w="129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Shows knowledge of the entire novel’s elements (W.7.8, RI.7.1, RI.7.2, RI.7.3)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Does not cite</w:t>
            </w:r>
            <w:r w:rsidRPr="00000000" w:rsidR="00000000" w:rsidDel="00000000">
              <w:rPr>
                <w:rtl w:val="0"/>
              </w:rPr>
              <w:t xml:space="preserve"> textual evidence to support analysis of what the text says. Demonstrates </w:t>
            </w:r>
            <w:r w:rsidRPr="00000000" w:rsidR="00000000" w:rsidDel="00000000">
              <w:rPr>
                <w:i w:val="1"/>
                <w:rtl w:val="0"/>
              </w:rPr>
              <w:t xml:space="preserve">little to no </w:t>
            </w:r>
            <w:r w:rsidRPr="00000000" w:rsidR="00000000" w:rsidDel="00000000">
              <w:rPr>
                <w:rtl w:val="0"/>
              </w:rPr>
              <w:t xml:space="preserve">understanding of the theme, plot, and characters.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Cites a </w:t>
            </w:r>
            <w:r w:rsidRPr="00000000" w:rsidR="00000000" w:rsidDel="00000000">
              <w:rPr>
                <w:i w:val="1"/>
                <w:rtl w:val="0"/>
              </w:rPr>
              <w:t xml:space="preserve">few</w:t>
            </w:r>
            <w:r w:rsidRPr="00000000" w:rsidR="00000000" w:rsidDel="00000000">
              <w:rPr>
                <w:rtl w:val="0"/>
              </w:rPr>
              <w:t xml:space="preserve"> pieces of textual evidence to support analysis of what the text says. Demonstrates </w:t>
            </w:r>
            <w:r w:rsidRPr="00000000" w:rsidR="00000000" w:rsidDel="00000000">
              <w:rPr>
                <w:i w:val="1"/>
                <w:rtl w:val="0"/>
              </w:rPr>
              <w:t xml:space="preserve">a little</w:t>
            </w:r>
            <w:r w:rsidRPr="00000000" w:rsidR="00000000" w:rsidDel="00000000">
              <w:rPr>
                <w:rtl w:val="0"/>
              </w:rPr>
              <w:t xml:space="preserve"> understanding of the theme, plot, and characters.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Cites </w:t>
            </w:r>
            <w:r w:rsidRPr="00000000" w:rsidR="00000000" w:rsidDel="00000000">
              <w:rPr>
                <w:i w:val="1"/>
                <w:rtl w:val="0"/>
              </w:rPr>
              <w:t xml:space="preserve">some</w:t>
            </w:r>
            <w:r w:rsidRPr="00000000" w:rsidR="00000000" w:rsidDel="00000000">
              <w:rPr>
                <w:rtl w:val="0"/>
              </w:rPr>
              <w:t xml:space="preserve"> pieces of textual evidence to support analysis of what the text says. Demonstrates</w:t>
            </w:r>
            <w:r w:rsidRPr="00000000" w:rsidR="00000000" w:rsidDel="00000000">
              <w:rPr>
                <w:i w:val="1"/>
                <w:rtl w:val="0"/>
              </w:rPr>
              <w:t xml:space="preserve"> some </w:t>
            </w:r>
            <w:r w:rsidRPr="00000000" w:rsidR="00000000" w:rsidDel="00000000">
              <w:rPr>
                <w:rtl w:val="0"/>
              </w:rPr>
              <w:t xml:space="preserve">understanding of the theme, plot, and characters.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Cites </w:t>
            </w:r>
            <w:r w:rsidRPr="00000000" w:rsidR="00000000" w:rsidDel="00000000">
              <w:rPr>
                <w:i w:val="1"/>
                <w:rtl w:val="0"/>
              </w:rPr>
              <w:t xml:space="preserve">several </w:t>
            </w:r>
            <w:r w:rsidRPr="00000000" w:rsidR="00000000" w:rsidDel="00000000">
              <w:rPr>
                <w:rtl w:val="0"/>
              </w:rPr>
              <w:t xml:space="preserve">pieces of textual evidence to support analysis of what the text says.  Demonstrates </w:t>
            </w:r>
            <w:r w:rsidRPr="00000000" w:rsidR="00000000" w:rsidDel="00000000">
              <w:rPr>
                <w:i w:val="1"/>
                <w:rtl w:val="0"/>
              </w:rPr>
              <w:t xml:space="preserve">a keen</w:t>
            </w:r>
            <w:r w:rsidRPr="00000000" w:rsidR="00000000" w:rsidDel="00000000">
              <w:rPr>
                <w:rtl w:val="0"/>
              </w:rPr>
              <w:t xml:space="preserve"> understanding of the theme, plot, and characters.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Compare and contrast book to film (Common Core RL.7.7).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Does not </w:t>
            </w:r>
            <w:r w:rsidRPr="00000000" w:rsidR="00000000" w:rsidDel="00000000">
              <w:rPr>
                <w:rtl w:val="0"/>
              </w:rPr>
              <w:t xml:space="preserve">analyze the differences and similarities of the way each medium portrays the story.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Analyzes the differences and similarities of the way each medium portrays the story in a </w:t>
            </w:r>
            <w:r w:rsidRPr="00000000" w:rsidR="00000000" w:rsidDel="00000000">
              <w:rPr>
                <w:i w:val="1"/>
                <w:rtl w:val="0"/>
              </w:rPr>
              <w:t xml:space="preserve">vague manner.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Analyzes the differences and similarities of the way each medium portrays the story in an </w:t>
            </w:r>
            <w:r w:rsidRPr="00000000" w:rsidR="00000000" w:rsidDel="00000000">
              <w:rPr>
                <w:i w:val="1"/>
                <w:rtl w:val="0"/>
              </w:rPr>
              <w:t xml:space="preserve">sufficient and general manner.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Analyzes the differences and similarities of the way each medium portrays the story in an </w:t>
            </w:r>
            <w:r w:rsidRPr="00000000" w:rsidR="00000000" w:rsidDel="00000000">
              <w:rPr>
                <w:i w:val="1"/>
                <w:rtl w:val="0"/>
              </w:rPr>
              <w:t xml:space="preserve">effective and specific manner.</w:t>
            </w:r>
            <w:r w:rsidRPr="00000000" w:rsidR="00000000" w:rsidDel="00000000">
              <w:rPr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Organization (W.7.2, W.7.4)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Weakly</w:t>
            </w:r>
            <w:r w:rsidRPr="00000000" w:rsidR="00000000" w:rsidDel="00000000">
              <w:rPr>
                <w:rtl w:val="0"/>
              </w:rPr>
              <w:t xml:space="preserve"> introduces topic, does not preview what is to follow. </w:t>
            </w:r>
            <w:r w:rsidRPr="00000000" w:rsidR="00000000" w:rsidDel="00000000">
              <w:rPr>
                <w:i w:val="1"/>
                <w:rtl w:val="0"/>
              </w:rPr>
              <w:t xml:space="preserve">Does not attempt</w:t>
            </w:r>
            <w:r w:rsidRPr="00000000" w:rsidR="00000000" w:rsidDel="00000000">
              <w:rPr>
                <w:rtl w:val="0"/>
              </w:rPr>
              <w:t xml:space="preserve"> to organize ideas using any strategies (compare/contrast, formatting, graphics, and/or multimedia).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Vaguely </w:t>
            </w:r>
            <w:r w:rsidRPr="00000000" w:rsidR="00000000" w:rsidDel="00000000">
              <w:rPr>
                <w:rtl w:val="0"/>
              </w:rPr>
              <w:t xml:space="preserve">introduces the topic, previewing what is to follow. Organizes ideas using </w:t>
            </w:r>
            <w:r w:rsidRPr="00000000" w:rsidR="00000000" w:rsidDel="00000000">
              <w:rPr>
                <w:i w:val="1"/>
                <w:rtl w:val="0"/>
              </w:rPr>
              <w:t xml:space="preserve">incorrect</w:t>
            </w:r>
            <w:r w:rsidRPr="00000000" w:rsidR="00000000" w:rsidDel="00000000">
              <w:rPr>
                <w:rtl w:val="0"/>
              </w:rPr>
              <w:t xml:space="preserve"> strategies (compare/contrast, formatting, graphics, and/or multimedia).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Introduces the topic, previewing what is to follow. Organizes ideas using the strategies </w:t>
            </w:r>
            <w:r w:rsidRPr="00000000" w:rsidR="00000000" w:rsidDel="00000000">
              <w:rPr>
                <w:i w:val="1"/>
                <w:rtl w:val="0"/>
              </w:rPr>
              <w:t xml:space="preserve">that semi-work </w:t>
            </w:r>
            <w:r w:rsidRPr="00000000" w:rsidR="00000000" w:rsidDel="00000000">
              <w:rPr>
                <w:rtl w:val="0"/>
              </w:rPr>
              <w:t xml:space="preserve">(compare/contrast, formatting, graphics, and/or multimedia).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Introduces the topic </w:t>
            </w:r>
            <w:r w:rsidRPr="00000000" w:rsidR="00000000" w:rsidDel="00000000">
              <w:rPr>
                <w:i w:val="1"/>
                <w:rtl w:val="0"/>
              </w:rPr>
              <w:t xml:space="preserve">clearly</w:t>
            </w:r>
            <w:r w:rsidRPr="00000000" w:rsidR="00000000" w:rsidDel="00000000">
              <w:rPr>
                <w:rtl w:val="0"/>
              </w:rPr>
              <w:t xml:space="preserve">, previewing what is to follow. Organizes ideas using the correct strategies (compare/contrast, formatting, graphics, and/or multimedia).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Style (Common Core W.7.4)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Produced writing that is not appropriate to task, purpose or audience.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Produced writing that is </w:t>
            </w:r>
            <w:r w:rsidRPr="00000000" w:rsidR="00000000" w:rsidDel="00000000">
              <w:rPr>
                <w:i w:val="1"/>
                <w:rtl w:val="0"/>
              </w:rPr>
              <w:t xml:space="preserve">vaguely </w:t>
            </w:r>
            <w:r w:rsidRPr="00000000" w:rsidR="00000000" w:rsidDel="00000000">
              <w:rPr>
                <w:rtl w:val="0"/>
              </w:rPr>
              <w:t xml:space="preserve">appropriate to task, purpose and audience.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Produced writing that is </w:t>
            </w:r>
            <w:r w:rsidRPr="00000000" w:rsidR="00000000" w:rsidDel="00000000">
              <w:rPr>
                <w:i w:val="1"/>
                <w:rtl w:val="0"/>
              </w:rPr>
              <w:t xml:space="preserve">mostly</w:t>
            </w:r>
            <w:r w:rsidRPr="00000000" w:rsidR="00000000" w:rsidDel="00000000">
              <w:rPr>
                <w:rtl w:val="0"/>
              </w:rPr>
              <w:t xml:space="preserve"> appropriate to task, purpose and audience.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Produced writing that </w:t>
            </w:r>
            <w:r w:rsidRPr="00000000" w:rsidR="00000000" w:rsidDel="00000000">
              <w:rPr>
                <w:i w:val="1"/>
                <w:rtl w:val="0"/>
              </w:rPr>
              <w:t xml:space="preserve">is</w:t>
            </w:r>
            <w:r w:rsidRPr="00000000" w:rsidR="00000000" w:rsidDel="00000000">
              <w:rPr>
                <w:rtl w:val="0"/>
              </w:rPr>
              <w:t xml:space="preserve"> appropriate to task, purpose and audience.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Conventions (L.7.1, L.7.2, L.7.3)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Text is polished with </w:t>
            </w:r>
            <w:r w:rsidRPr="00000000" w:rsidR="00000000" w:rsidDel="00000000">
              <w:rPr>
                <w:i w:val="1"/>
                <w:rtl w:val="0"/>
              </w:rPr>
              <w:t xml:space="preserve">many </w:t>
            </w:r>
            <w:r w:rsidRPr="00000000" w:rsidR="00000000" w:rsidDel="00000000">
              <w:rPr>
                <w:rtl w:val="0"/>
              </w:rPr>
              <w:t xml:space="preserve">grammatical and/or spelling errors.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Text is polished with </w:t>
            </w:r>
            <w:r w:rsidRPr="00000000" w:rsidR="00000000" w:rsidDel="00000000">
              <w:rPr>
                <w:i w:val="1"/>
                <w:rtl w:val="0"/>
              </w:rPr>
              <w:t xml:space="preserve">some</w:t>
            </w:r>
            <w:r w:rsidRPr="00000000" w:rsidR="00000000" w:rsidDel="00000000">
              <w:rPr>
                <w:rtl w:val="0"/>
              </w:rPr>
              <w:t xml:space="preserve"> grammatical and/or spelling errors.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Text is polished with </w:t>
            </w:r>
            <w:r w:rsidRPr="00000000" w:rsidR="00000000" w:rsidDel="00000000">
              <w:rPr>
                <w:i w:val="1"/>
                <w:rtl w:val="0"/>
              </w:rPr>
              <w:t xml:space="preserve">a few</w:t>
            </w:r>
            <w:r w:rsidRPr="00000000" w:rsidR="00000000" w:rsidDel="00000000">
              <w:rPr>
                <w:rtl w:val="0"/>
              </w:rPr>
              <w:t xml:space="preserve"> grammatical and/or spelling errors.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Text is polished with </w:t>
            </w:r>
            <w:r w:rsidRPr="00000000" w:rsidR="00000000" w:rsidDel="00000000">
              <w:rPr>
                <w:i w:val="1"/>
                <w:rtl w:val="0"/>
              </w:rPr>
              <w:t xml:space="preserve">little to no</w:t>
            </w:r>
            <w:r w:rsidRPr="00000000" w:rsidR="00000000" w:rsidDel="00000000">
              <w:rPr>
                <w:rtl w:val="0"/>
              </w:rPr>
              <w:t xml:space="preserve"> grammatical and/or spelling errors.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Multi-Media (Common Core W.7.6, SL.7.5)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Struggles to </w:t>
            </w:r>
            <w:r w:rsidRPr="00000000" w:rsidR="00000000" w:rsidDel="00000000">
              <w:rPr>
                <w:rtl w:val="0"/>
              </w:rPr>
              <w:t xml:space="preserve">use presentation software and includes images, videos and documents that </w:t>
            </w:r>
            <w:r w:rsidRPr="00000000" w:rsidR="00000000" w:rsidDel="00000000">
              <w:rPr>
                <w:i w:val="1"/>
                <w:rtl w:val="0"/>
              </w:rPr>
              <w:t xml:space="preserve">took away from</w:t>
            </w:r>
            <w:r w:rsidRPr="00000000" w:rsidR="00000000" w:rsidDel="00000000">
              <w:rPr>
                <w:rtl w:val="0"/>
              </w:rPr>
              <w:t xml:space="preserve"> the audience’s overall understanding of the content.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Attempted to used presentation software and included </w:t>
            </w:r>
            <w:r w:rsidRPr="00000000" w:rsidR="00000000" w:rsidDel="00000000">
              <w:rPr>
                <w:i w:val="1"/>
                <w:rtl w:val="0"/>
              </w:rPr>
              <w:t xml:space="preserve">a few</w:t>
            </w:r>
            <w:r w:rsidRPr="00000000" w:rsidR="00000000" w:rsidDel="00000000">
              <w:rPr>
                <w:rtl w:val="0"/>
              </w:rPr>
              <w:t xml:space="preserve"> images, videos and documents that </w:t>
            </w:r>
            <w:r w:rsidRPr="00000000" w:rsidR="00000000" w:rsidDel="00000000">
              <w:rPr>
                <w:i w:val="1"/>
                <w:rtl w:val="0"/>
              </w:rPr>
              <w:t xml:space="preserve">did not add</w:t>
            </w:r>
            <w:r w:rsidRPr="00000000" w:rsidR="00000000" w:rsidDel="00000000">
              <w:rPr>
                <w:rtl w:val="0"/>
              </w:rPr>
              <w:t xml:space="preserve"> to the audience’s overall understanding of the content.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Used presentation software </w:t>
            </w:r>
            <w:r w:rsidRPr="00000000" w:rsidR="00000000" w:rsidDel="00000000">
              <w:rPr>
                <w:i w:val="1"/>
                <w:rtl w:val="0"/>
              </w:rPr>
              <w:t xml:space="preserve">sufficiently</w:t>
            </w:r>
            <w:r w:rsidRPr="00000000" w:rsidR="00000000" w:rsidDel="00000000">
              <w:rPr>
                <w:rtl w:val="0"/>
              </w:rPr>
              <w:t xml:space="preserve"> and included </w:t>
            </w:r>
            <w:r w:rsidRPr="00000000" w:rsidR="00000000" w:rsidDel="00000000">
              <w:rPr>
                <w:i w:val="1"/>
                <w:rtl w:val="0"/>
              </w:rPr>
              <w:t xml:space="preserve">some</w:t>
            </w:r>
            <w:r w:rsidRPr="00000000" w:rsidR="00000000" w:rsidDel="00000000">
              <w:rPr>
                <w:rtl w:val="0"/>
              </w:rPr>
              <w:t xml:space="preserve"> images, videos and documents that </w:t>
            </w:r>
            <w:r w:rsidRPr="00000000" w:rsidR="00000000" w:rsidDel="00000000">
              <w:rPr>
                <w:i w:val="1"/>
                <w:rtl w:val="0"/>
              </w:rPr>
              <w:t xml:space="preserve">somewhat contributed </w:t>
            </w:r>
            <w:r w:rsidRPr="00000000" w:rsidR="00000000" w:rsidDel="00000000">
              <w:rPr>
                <w:rtl w:val="0"/>
              </w:rPr>
              <w:t xml:space="preserve">to the audience’s overall understanding of the content.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Used presentation software </w:t>
            </w:r>
            <w:r w:rsidRPr="00000000" w:rsidR="00000000" w:rsidDel="00000000">
              <w:rPr>
                <w:i w:val="1"/>
                <w:rtl w:val="0"/>
              </w:rPr>
              <w:t xml:space="preserve">effectively</w:t>
            </w:r>
            <w:r w:rsidRPr="00000000" w:rsidR="00000000" w:rsidDel="00000000">
              <w:rPr>
                <w:rtl w:val="0"/>
              </w:rPr>
              <w:t xml:space="preserve"> and included </w:t>
            </w:r>
            <w:r w:rsidRPr="00000000" w:rsidR="00000000" w:rsidDel="00000000">
              <w:rPr>
                <w:i w:val="1"/>
                <w:rtl w:val="0"/>
              </w:rPr>
              <w:t xml:space="preserve">a number</w:t>
            </w:r>
            <w:r w:rsidRPr="00000000" w:rsidR="00000000" w:rsidDel="00000000">
              <w:rPr>
                <w:rtl w:val="0"/>
              </w:rPr>
              <w:t xml:space="preserve"> of images, videos and documents that </w:t>
            </w:r>
            <w:r w:rsidRPr="00000000" w:rsidR="00000000" w:rsidDel="00000000">
              <w:rPr>
                <w:i w:val="1"/>
                <w:rtl w:val="0"/>
              </w:rPr>
              <w:t xml:space="preserve">added</w:t>
            </w:r>
            <w:r w:rsidRPr="00000000" w:rsidR="00000000" w:rsidDel="00000000">
              <w:rPr>
                <w:rtl w:val="0"/>
              </w:rPr>
              <w:t xml:space="preserve"> to the audience’s overall understanding of the content.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Speaking</w:t>
            </w:r>
            <w:r w:rsidRPr="00000000" w:rsidR="00000000" w:rsidDel="00000000">
              <w:rPr>
                <w:rtl w:val="0"/>
              </w:rPr>
              <w:t xml:space="preserve"> (Common Core SL.7.4, SL.7.6, L.7.6)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Uses appropriate eye contact, adequate volume, and clear pronunciation, uses grade-appropriate formal english </w:t>
            </w:r>
            <w:r w:rsidRPr="00000000" w:rsidR="00000000" w:rsidDel="00000000">
              <w:rPr>
                <w:i w:val="1"/>
                <w:rtl w:val="0"/>
              </w:rPr>
              <w:t xml:space="preserve">little to none of the time</w:t>
            </w:r>
            <w:r w:rsidRPr="00000000" w:rsidR="00000000" w:rsidDel="00000000">
              <w:rPr>
                <w:rtl w:val="0"/>
              </w:rPr>
              <w:t xml:space="preserve">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Uses appropriate eye contact, adequate volume, and clear pronunciation, uses grade-appropriate formal english </w:t>
            </w:r>
            <w:r w:rsidRPr="00000000" w:rsidR="00000000" w:rsidDel="00000000">
              <w:rPr>
                <w:i w:val="1"/>
                <w:rtl w:val="0"/>
              </w:rPr>
              <w:t xml:space="preserve">some of the time.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Uses appropriate eye contact, adequate volume, and clear pronunciation, uses grade-appropriate formal english </w:t>
            </w:r>
            <w:r w:rsidRPr="00000000" w:rsidR="00000000" w:rsidDel="00000000">
              <w:rPr>
                <w:i w:val="1"/>
                <w:rtl w:val="0"/>
              </w:rPr>
              <w:t xml:space="preserve">most of the time.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Uses appropriate eye contact, adequate volume, and clear pronunciation, uses grade-appropriate formal english </w:t>
            </w:r>
            <w:r w:rsidRPr="00000000" w:rsidR="00000000" w:rsidDel="00000000">
              <w:rPr>
                <w:i w:val="1"/>
                <w:rtl w:val="0"/>
              </w:rPr>
              <w:t xml:space="preserve">consistently</w:t>
            </w:r>
            <w:r w:rsidRPr="00000000" w:rsidR="00000000" w:rsidDel="00000000">
              <w:rPr>
                <w:rtl w:val="0"/>
              </w:rPr>
              <w:t xml:space="preserve">. 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Comments: </w:t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Report Rubric.docx</dc:title>
</cp:coreProperties>
</file>